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4" w:rsidRDefault="00B14114" w:rsidP="00B1411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4114" w:rsidRDefault="00B14114" w:rsidP="00B141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</w:p>
    <w:p w:rsidR="00B14114" w:rsidRDefault="00B14114" w:rsidP="00B14114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  <w:sz w:val="18"/>
          <w:szCs w:val="18"/>
        </w:rPr>
        <w:tab/>
        <w:t>«</w:t>
      </w:r>
      <w:r>
        <w:rPr>
          <w:b/>
          <w:bCs/>
        </w:rPr>
        <w:t xml:space="preserve">Состав и техническое </w:t>
      </w:r>
      <w:proofErr w:type="gramStart"/>
      <w:r>
        <w:rPr>
          <w:b/>
          <w:bCs/>
        </w:rPr>
        <w:t>состояние  общего</w:t>
      </w:r>
      <w:proofErr w:type="gramEnd"/>
      <w:r>
        <w:rPr>
          <w:b/>
          <w:bCs/>
        </w:rPr>
        <w:t xml:space="preserve"> имущества в многоквартирном доме»</w:t>
      </w: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01.07.2019г.</w:t>
      </w: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>
        <w:rPr>
          <w:b/>
          <w:bCs/>
        </w:rPr>
        <w:tab/>
      </w:r>
    </w:p>
    <w:p w:rsidR="00B14114" w:rsidRDefault="00B14114" w:rsidP="00B14114">
      <w:pPr>
        <w:jc w:val="center"/>
        <w:rPr>
          <w:sz w:val="18"/>
          <w:szCs w:val="18"/>
        </w:rPr>
      </w:pP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Адрес многоквартирного </w:t>
      </w:r>
      <w:proofErr w:type="gramStart"/>
      <w:r>
        <w:rPr>
          <w:b/>
          <w:bCs/>
          <w:sz w:val="18"/>
          <w:szCs w:val="18"/>
        </w:rPr>
        <w:t>дома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-</w:t>
      </w:r>
      <w:proofErr w:type="gramEnd"/>
      <w:r>
        <w:rPr>
          <w:b/>
          <w:bCs/>
          <w:sz w:val="18"/>
          <w:szCs w:val="18"/>
        </w:rPr>
        <w:t xml:space="preserve"> ул. Генерала Иванова, 5/1</w:t>
      </w:r>
    </w:p>
    <w:p w:rsidR="00B14114" w:rsidRDefault="00B14114" w:rsidP="00B14114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Серия –  индивидуальный проект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Год </w:t>
      </w:r>
      <w:proofErr w:type="gramStart"/>
      <w:r>
        <w:rPr>
          <w:b/>
          <w:bCs/>
          <w:sz w:val="18"/>
          <w:szCs w:val="18"/>
        </w:rPr>
        <w:t>постройки  -</w:t>
      </w:r>
      <w:proofErr w:type="gramEnd"/>
      <w:r>
        <w:rPr>
          <w:b/>
          <w:bCs/>
          <w:sz w:val="18"/>
          <w:szCs w:val="18"/>
        </w:rPr>
        <w:t xml:space="preserve"> 2013 г.  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Этажность  -</w:t>
      </w:r>
      <w:proofErr w:type="gramEnd"/>
      <w:r>
        <w:rPr>
          <w:b/>
          <w:bCs/>
          <w:sz w:val="18"/>
          <w:szCs w:val="18"/>
        </w:rPr>
        <w:t xml:space="preserve"> 10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Количество </w:t>
      </w:r>
      <w:proofErr w:type="gramStart"/>
      <w:r>
        <w:rPr>
          <w:b/>
          <w:bCs/>
          <w:sz w:val="18"/>
          <w:szCs w:val="18"/>
        </w:rPr>
        <w:t>квартир  -</w:t>
      </w:r>
      <w:proofErr w:type="gramEnd"/>
      <w:r>
        <w:rPr>
          <w:b/>
          <w:bCs/>
          <w:sz w:val="18"/>
          <w:szCs w:val="18"/>
        </w:rPr>
        <w:t xml:space="preserve">  80* 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6*. Общая площадь жилых (квартир) и нежилых помещений (в собственности физ. и юр. лиц) –      4566 м2.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7*. Общая площадь многоквартирного дома в управлении –  6263,6 м2 </w:t>
      </w:r>
      <w:proofErr w:type="spellStart"/>
      <w:r>
        <w:rPr>
          <w:b/>
          <w:bCs/>
          <w:sz w:val="18"/>
          <w:szCs w:val="18"/>
        </w:rPr>
        <w:t>в.т.ч</w:t>
      </w:r>
      <w:proofErr w:type="spellEnd"/>
      <w:r>
        <w:rPr>
          <w:b/>
          <w:bCs/>
          <w:sz w:val="18"/>
          <w:szCs w:val="18"/>
        </w:rPr>
        <w:t>.: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а) Общая площадь жилых помещений (квартир) -   4058,0 м2;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б) Общая площадь нежилых </w:t>
      </w:r>
      <w:proofErr w:type="gramStart"/>
      <w:r>
        <w:rPr>
          <w:b/>
          <w:bCs/>
          <w:sz w:val="18"/>
          <w:szCs w:val="18"/>
        </w:rPr>
        <w:t>помещений  в</w:t>
      </w:r>
      <w:proofErr w:type="gramEnd"/>
      <w:r>
        <w:rPr>
          <w:b/>
          <w:bCs/>
          <w:sz w:val="18"/>
          <w:szCs w:val="18"/>
        </w:rPr>
        <w:t xml:space="preserve"> собственности (физических, юридических лиц) – 508   м2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в) Общая площадь общего имущества –    1697,7   м2 в том числе: 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</w:t>
      </w:r>
      <w:proofErr w:type="spellStart"/>
      <w:proofErr w:type="gramStart"/>
      <w:r>
        <w:rPr>
          <w:b/>
          <w:bCs/>
          <w:sz w:val="18"/>
          <w:szCs w:val="18"/>
        </w:rPr>
        <w:t>тех.подполье</w:t>
      </w:r>
      <w:proofErr w:type="spellEnd"/>
      <w:proofErr w:type="gramEnd"/>
      <w:r>
        <w:rPr>
          <w:b/>
          <w:bCs/>
          <w:sz w:val="18"/>
          <w:szCs w:val="18"/>
        </w:rPr>
        <w:t xml:space="preserve"> -  501,5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чердак -     45,6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лестничные клетки -     429,0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bCs/>
          <w:sz w:val="18"/>
          <w:szCs w:val="18"/>
        </w:rPr>
        <w:t>холлы,  вестибюли</w:t>
      </w:r>
      <w:proofErr w:type="gramEnd"/>
      <w:r>
        <w:rPr>
          <w:b/>
          <w:bCs/>
          <w:sz w:val="18"/>
          <w:szCs w:val="18"/>
        </w:rPr>
        <w:t xml:space="preserve">, лифтовые шахты, </w:t>
      </w:r>
      <w:proofErr w:type="spellStart"/>
      <w:r>
        <w:rPr>
          <w:b/>
          <w:bCs/>
          <w:sz w:val="18"/>
          <w:szCs w:val="18"/>
        </w:rPr>
        <w:t>мусорокамеры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электрощитовые</w:t>
      </w:r>
      <w:proofErr w:type="spellEnd"/>
      <w:r>
        <w:rPr>
          <w:b/>
          <w:bCs/>
          <w:sz w:val="18"/>
          <w:szCs w:val="18"/>
        </w:rPr>
        <w:t xml:space="preserve">) –  721,6 м2;  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gramStart"/>
      <w:r>
        <w:rPr>
          <w:b/>
          <w:bCs/>
          <w:sz w:val="18"/>
          <w:szCs w:val="18"/>
        </w:rPr>
        <w:t>мойки)  -</w:t>
      </w:r>
      <w:proofErr w:type="gramEnd"/>
      <w:r>
        <w:rPr>
          <w:b/>
          <w:bCs/>
          <w:sz w:val="18"/>
          <w:szCs w:val="18"/>
        </w:rPr>
        <w:t xml:space="preserve">  0  м2.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    Степень износа по данным государственного технического учёта (</w:t>
      </w:r>
      <w:proofErr w:type="gramStart"/>
      <w:r>
        <w:rPr>
          <w:b/>
          <w:bCs/>
          <w:sz w:val="18"/>
          <w:szCs w:val="18"/>
        </w:rPr>
        <w:t>БТИ)  -</w:t>
      </w:r>
      <w:proofErr w:type="gramEnd"/>
      <w:r>
        <w:rPr>
          <w:b/>
          <w:bCs/>
          <w:sz w:val="18"/>
          <w:szCs w:val="18"/>
        </w:rPr>
        <w:t xml:space="preserve">  0  %  на 07.07.2013г.   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Год последнего </w:t>
      </w:r>
      <w:proofErr w:type="gramStart"/>
      <w:r>
        <w:rPr>
          <w:b/>
          <w:bCs/>
          <w:sz w:val="18"/>
          <w:szCs w:val="18"/>
        </w:rPr>
        <w:t>комплексного  капитального</w:t>
      </w:r>
      <w:proofErr w:type="gramEnd"/>
      <w:r>
        <w:rPr>
          <w:b/>
          <w:bCs/>
          <w:sz w:val="18"/>
          <w:szCs w:val="18"/>
        </w:rPr>
        <w:t xml:space="preserve"> ремонта 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Площадь земельного участка, входящего в состав общего имущества многоквартирного дома –    3944,9 м2;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Кадастровый номер земельного участка –  86:10:0101195:82</w:t>
      </w:r>
    </w:p>
    <w:p w:rsidR="00B14114" w:rsidRDefault="00B14114" w:rsidP="00B14114">
      <w:pPr>
        <w:pStyle w:val="a4"/>
        <w:ind w:left="36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12. Дом оборудован: горячим холодным водоснабжением, отоплением </w:t>
      </w:r>
      <w:proofErr w:type="gramStart"/>
      <w:r>
        <w:rPr>
          <w:b/>
          <w:bCs/>
          <w:sz w:val="18"/>
          <w:szCs w:val="18"/>
        </w:rPr>
        <w:t>центральным,  электроснабжением</w:t>
      </w:r>
      <w:proofErr w:type="gramEnd"/>
      <w:r>
        <w:rPr>
          <w:b/>
          <w:bCs/>
          <w:sz w:val="18"/>
          <w:szCs w:val="18"/>
        </w:rPr>
        <w:t>,  канализацией центральной, мусоропроводом, лифтом</w:t>
      </w:r>
    </w:p>
    <w:p w:rsidR="00B14114" w:rsidRDefault="00B14114" w:rsidP="00B14114">
      <w:pPr>
        <w:pStyle w:val="a4"/>
        <w:rPr>
          <w:b/>
          <w:bCs/>
          <w:sz w:val="18"/>
          <w:szCs w:val="18"/>
        </w:rPr>
      </w:pPr>
    </w:p>
    <w:p w:rsidR="00B14114" w:rsidRDefault="00B14114" w:rsidP="00B14114">
      <w:pPr>
        <w:numPr>
          <w:ilvl w:val="0"/>
          <w:numId w:val="3"/>
        </w:numPr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</w:t>
      </w:r>
      <w:r>
        <w:rPr>
          <w:b/>
          <w:bCs/>
          <w:sz w:val="18"/>
          <w:szCs w:val="18"/>
        </w:rPr>
        <w:t>Помещения и инженерные коммуникации общего пользования.</w:t>
      </w:r>
    </w:p>
    <w:p w:rsidR="00B14114" w:rsidRDefault="00B14114" w:rsidP="00B14114">
      <w:pPr>
        <w:pStyle w:val="a4"/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992"/>
        <w:gridCol w:w="3305"/>
        <w:gridCol w:w="2003"/>
        <w:gridCol w:w="2643"/>
      </w:tblGrid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Фасад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>
              <w:rPr>
                <w:b/>
                <w:bCs/>
                <w:sz w:val="18"/>
                <w:szCs w:val="18"/>
              </w:rPr>
              <w:t>фундамента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свайный    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 фундамента  -    </w:t>
            </w:r>
            <w:proofErr w:type="spellStart"/>
            <w:r>
              <w:rPr>
                <w:b/>
                <w:bCs/>
                <w:sz w:val="18"/>
                <w:szCs w:val="18"/>
              </w:rPr>
              <w:t>ж.б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 стен   -     кирпичный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Двери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-  12   шт.,  из них: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деревянных          -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>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металлических    -   12 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Окна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окон, расположенных в помещениях  общего пользования  -     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лестничных маршей   -  36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Количество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2 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загрузочных устройств -   18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Мусорокамеры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оснащены автоматическим </w:t>
            </w:r>
            <w:proofErr w:type="spellStart"/>
            <w:r>
              <w:rPr>
                <w:b/>
                <w:bCs/>
                <w:sz w:val="18"/>
                <w:szCs w:val="18"/>
              </w:rPr>
              <w:t>спринклерным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пожаротушением – 2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-         45,6    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кровли   -  совмещенная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 кровли -  рулонная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кровли  -     678,2   м2.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-     501,5       м2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B14114" w:rsidRDefault="00B14114" w:rsidP="00521D14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отопления;</w:t>
            </w:r>
          </w:p>
          <w:p w:rsidR="00B14114" w:rsidRDefault="00B14114" w:rsidP="00521D14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холодное горячее водоснабжение;</w:t>
            </w:r>
          </w:p>
          <w:p w:rsidR="00B14114" w:rsidRDefault="00B14114" w:rsidP="00521D14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канализация; </w:t>
            </w:r>
          </w:p>
          <w:p w:rsidR="00B14114" w:rsidRDefault="00B14114" w:rsidP="00521D14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сети электроснабжения;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15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80,50,25, 20, 15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мм;  материал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: сталь;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Внутриквартирная разводка трубопровода: горизонтальная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отопительные приборы -  квартирные алюминиевые радиаторы, подъезды конвектора.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80,50,25, 20, 15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мм;  материал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: сталь;</w:t>
            </w:r>
          </w:p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80,50,25, 20, 15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мм;  материал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: сталь;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7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холодного водоснабжения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система отопления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система горячего водоснабжения - нет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приказом №191от01.06.16</w:t>
            </w:r>
            <w:proofErr w:type="gramStart"/>
            <w:r>
              <w:rPr>
                <w:sz w:val="16"/>
                <w:szCs w:val="16"/>
              </w:rPr>
              <w:t>г.«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Имеется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sz w:val="16"/>
                <w:szCs w:val="16"/>
              </w:rPr>
              <w:t>В соответствии с приказом №191от01.06.16</w:t>
            </w:r>
            <w:proofErr w:type="gramStart"/>
            <w:r>
              <w:rPr>
                <w:sz w:val="16"/>
                <w:szCs w:val="16"/>
              </w:rPr>
              <w:t>г.«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14114" w:rsidTr="00B14114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Имеется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sz w:val="16"/>
                <w:szCs w:val="16"/>
              </w:rPr>
              <w:t>В соответствии с приказом №191от01.06.16</w:t>
            </w:r>
            <w:proofErr w:type="gramStart"/>
            <w:r>
              <w:rPr>
                <w:sz w:val="16"/>
                <w:szCs w:val="16"/>
              </w:rPr>
              <w:t>г.«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Диаметр: 100 мм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Материал:  чугун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Диаметр: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100  мм</w:t>
            </w:r>
            <w:proofErr w:type="gramEnd"/>
          </w:p>
          <w:p w:rsidR="00B14114" w:rsidRDefault="00B14114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Материал:  сталь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Тип:  естественная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ХВС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ГВС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 160 м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электроснабжения: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-общедомовые приборы учёта электроэнергии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этажные щиты распределительные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вводно-</w:t>
            </w:r>
            <w:proofErr w:type="spellStart"/>
            <w:r>
              <w:rPr>
                <w:b/>
                <w:bCs/>
                <w:sz w:val="18"/>
                <w:szCs w:val="18"/>
              </w:rPr>
              <w:t>рапредели</w:t>
            </w:r>
            <w:proofErr w:type="spellEnd"/>
            <w:r>
              <w:rPr>
                <w:b/>
                <w:bCs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Количество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2 шт.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  -  </w:t>
            </w:r>
            <w:proofErr w:type="gramStart"/>
            <w:r>
              <w:rPr>
                <w:b/>
                <w:bCs/>
                <w:sz w:val="18"/>
                <w:szCs w:val="18"/>
              </w:rPr>
              <w:t>20  шт.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 -  1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Материал:  медь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внутриподъездного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Светильники: ЛПО 1*18 – 120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надподъездного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Материал: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Светильники:  НПБ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- 4 шт.                           </w:t>
            </w:r>
          </w:p>
          <w:p w:rsidR="00B14114" w:rsidRDefault="00B1411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  <w:p w:rsidR="00B14114" w:rsidRDefault="00B1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Материал:  ЛПО 2*80 – 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лифтовых шахт  - 2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2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>, в том числе 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: нет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>
              <w:rPr>
                <w:b/>
                <w:bCs/>
                <w:sz w:val="18"/>
                <w:szCs w:val="18"/>
              </w:rPr>
              <w:t>сухотруба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</w:rPr>
              <w:t>кранов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Общедомовая система </w:t>
            </w:r>
            <w:proofErr w:type="spellStart"/>
            <w:r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Количество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ед.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Количество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ед.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Приведена в рабочее состояние. </w:t>
            </w:r>
          </w:p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договор  с ООО «Пожарный Максимум»  на выполнение работ по техническому обслуживанию и текущему ремонту оборудования  системы пожарной сигнализации, оповещения и управления эвакуацией людей при пожаре.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-   2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3944,9  м2.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.: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застройки    - 838,</w:t>
            </w:r>
            <w:proofErr w:type="gramStart"/>
            <w:r>
              <w:rPr>
                <w:b/>
                <w:bCs/>
                <w:sz w:val="18"/>
                <w:szCs w:val="18"/>
              </w:rPr>
              <w:t>2  м</w:t>
            </w:r>
            <w:proofErr w:type="gramEnd"/>
            <w:r>
              <w:rPr>
                <w:b/>
                <w:bCs/>
                <w:sz w:val="18"/>
                <w:szCs w:val="18"/>
              </w:rPr>
              <w:t>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асфальт                         - 2246,0 м2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                              -  591,</w:t>
            </w:r>
            <w:proofErr w:type="gramStart"/>
            <w:r>
              <w:rPr>
                <w:b/>
                <w:bCs/>
                <w:sz w:val="18"/>
                <w:szCs w:val="18"/>
              </w:rPr>
              <w:t>5  м</w:t>
            </w:r>
            <w:proofErr w:type="gramEnd"/>
            <w:r>
              <w:rPr>
                <w:b/>
                <w:bCs/>
                <w:sz w:val="18"/>
                <w:szCs w:val="18"/>
              </w:rPr>
              <w:t>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газон                              -  269,2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 площадей  в связи  с уточнением  планировки 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1.Детское игровое оборудование - 6 шт.</w:t>
            </w:r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Детский игровой комплекс -1шт</w:t>
            </w:r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Качели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Качалка на пружине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Песочный дворик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Баскетбольные стойки -2шт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Спортивная площадка- 1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Скамейки – 6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4.Урны           -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5 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5.Ограждение фигурное – 54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</w:tbl>
    <w:p w:rsidR="00B14114" w:rsidRDefault="00B14114" w:rsidP="00B1411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14114" w:rsidRDefault="00B14114" w:rsidP="00B1411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Примечания:</w:t>
      </w:r>
    </w:p>
    <w:p w:rsidR="00B14114" w:rsidRDefault="00B14114" w:rsidP="00B14114">
      <w:pPr>
        <w:jc w:val="right"/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Площади изменяемые – в соответствии с     техническими </w:t>
      </w:r>
      <w:proofErr w:type="gramStart"/>
      <w:r>
        <w:rPr>
          <w:b/>
          <w:bCs/>
          <w:sz w:val="18"/>
          <w:szCs w:val="18"/>
        </w:rPr>
        <w:t>паспортами  жилых</w:t>
      </w:r>
      <w:proofErr w:type="gramEnd"/>
      <w:r>
        <w:rPr>
          <w:b/>
          <w:bCs/>
          <w:sz w:val="18"/>
          <w:szCs w:val="18"/>
        </w:rPr>
        <w:t xml:space="preserve"> и нежилых помещений ,  предоставляемыми собственниками данных помещений. 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 Площади </w:t>
      </w:r>
      <w:proofErr w:type="gramStart"/>
      <w:r>
        <w:rPr>
          <w:b/>
          <w:bCs/>
          <w:sz w:val="18"/>
          <w:szCs w:val="18"/>
        </w:rPr>
        <w:t>изменяемые .</w:t>
      </w:r>
      <w:proofErr w:type="gramEnd"/>
      <w:r>
        <w:rPr>
          <w:b/>
          <w:bCs/>
          <w:sz w:val="18"/>
          <w:szCs w:val="18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B14114" w:rsidRDefault="00B14114" w:rsidP="00B14114">
      <w:pPr>
        <w:jc w:val="right"/>
        <w:rPr>
          <w:b/>
          <w:bCs/>
          <w:sz w:val="18"/>
          <w:szCs w:val="18"/>
        </w:rPr>
      </w:pPr>
    </w:p>
    <w:p w:rsidR="00B14114" w:rsidRDefault="00B14114" w:rsidP="00B14114">
      <w:pPr>
        <w:jc w:val="both"/>
        <w:rPr>
          <w:sz w:val="18"/>
          <w:szCs w:val="18"/>
        </w:rPr>
      </w:pPr>
    </w:p>
    <w:p w:rsidR="00B14114" w:rsidRDefault="00B14114" w:rsidP="00B1411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От лица Управляющей организации: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>
        <w:rPr>
          <w:b/>
          <w:bCs/>
          <w:sz w:val="18"/>
          <w:szCs w:val="18"/>
        </w:rPr>
        <w:t>От лица Собственника:</w:t>
      </w:r>
    </w:p>
    <w:p w:rsidR="00B14114" w:rsidRDefault="00B14114" w:rsidP="00B14114">
      <w:pPr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Директор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_</w:t>
      </w:r>
      <w:proofErr w:type="gramEnd"/>
      <w:r>
        <w:rPr>
          <w:b/>
          <w:bCs/>
          <w:sz w:val="18"/>
          <w:szCs w:val="18"/>
        </w:rPr>
        <w:t xml:space="preserve">________________ </w:t>
      </w:r>
      <w:r w:rsidR="008F010E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  <w:t>__       _____</w:t>
      </w:r>
      <w:r w:rsidR="008F010E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_____</w:t>
      </w:r>
    </w:p>
    <w:p w:rsidR="00B14114" w:rsidRDefault="00B14114" w:rsidP="00B14114">
      <w:pPr>
        <w:rPr>
          <w:sz w:val="18"/>
          <w:szCs w:val="18"/>
        </w:rPr>
      </w:pPr>
    </w:p>
    <w:p w:rsidR="00B14114" w:rsidRDefault="00B14114" w:rsidP="00B141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(Ф.И.О.)                                                                          </w:t>
      </w:r>
    </w:p>
    <w:p w:rsidR="00252B55" w:rsidRPr="003F369B" w:rsidRDefault="00252B55" w:rsidP="00252B55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>Приложение № 2</w:t>
      </w:r>
    </w:p>
    <w:p w:rsidR="00252B55" w:rsidRDefault="00252B55" w:rsidP="00252B55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к договору управления </w:t>
      </w:r>
    </w:p>
    <w:p w:rsidR="00252B55" w:rsidRPr="0048736C" w:rsidRDefault="00252B55" w:rsidP="00252B55">
      <w:pPr>
        <w:rPr>
          <w:b/>
        </w:rPr>
      </w:pPr>
      <w:r>
        <w:rPr>
          <w:sz w:val="28"/>
          <w:szCs w:val="28"/>
        </w:rPr>
        <w:t xml:space="preserve">           </w:t>
      </w:r>
      <w:r w:rsidRPr="0048736C">
        <w:rPr>
          <w:b/>
        </w:rPr>
        <w:t xml:space="preserve">Перечень услуг и работ по управлению многоквартирным домом, </w:t>
      </w:r>
    </w:p>
    <w:p w:rsidR="00252B55" w:rsidRPr="0048736C" w:rsidRDefault="00252B55" w:rsidP="00252B55">
      <w:pPr>
        <w:rPr>
          <w:b/>
          <w:bCs/>
        </w:rPr>
      </w:pPr>
      <w:r w:rsidRPr="0048736C">
        <w:rPr>
          <w:b/>
        </w:rPr>
        <w:t xml:space="preserve"> содержанию и текущему ремонту общего имущества многоквартирного дома</w:t>
      </w:r>
      <w:r w:rsidRPr="0048736C">
        <w:rPr>
          <w:b/>
          <w:bCs/>
        </w:rPr>
        <w:t xml:space="preserve">                </w:t>
      </w:r>
    </w:p>
    <w:p w:rsidR="00252B55" w:rsidRPr="0048736C" w:rsidRDefault="00252B55" w:rsidP="00252B55">
      <w:pPr>
        <w:rPr>
          <w:b/>
        </w:rPr>
      </w:pPr>
      <w:r w:rsidRPr="0048736C">
        <w:rPr>
          <w:b/>
        </w:rPr>
        <w:t xml:space="preserve">  </w:t>
      </w:r>
    </w:p>
    <w:p w:rsidR="00252B55" w:rsidRPr="00812C71" w:rsidRDefault="00252B55" w:rsidP="00252B5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№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Периодичность выполнения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услуг и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12C7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12C71">
              <w:rPr>
                <w:b/>
                <w:sz w:val="20"/>
                <w:szCs w:val="20"/>
              </w:rPr>
              <w:t xml:space="preserve"> домов (конструктивных элементов жилых 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12C71">
              <w:rPr>
                <w:sz w:val="20"/>
                <w:szCs w:val="20"/>
              </w:rPr>
              <w:t xml:space="preserve"> </w:t>
            </w:r>
            <w:r w:rsidRPr="00812C71">
              <w:rPr>
                <w:spacing w:val="2"/>
                <w:sz w:val="20"/>
                <w:szCs w:val="20"/>
              </w:rPr>
              <w:t xml:space="preserve">планировки территории </w:t>
            </w:r>
            <w:r w:rsidRPr="00812C71">
              <w:rPr>
                <w:spacing w:val="2"/>
                <w:sz w:val="20"/>
                <w:szCs w:val="20"/>
              </w:rPr>
              <w:lastRenderedPageBreak/>
              <w:t>вокруг здания проектным</w:t>
            </w:r>
            <w:r w:rsidRPr="00812C7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12C7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12C7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и составления плана </w:t>
            </w:r>
            <w:r w:rsidRPr="00812C7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12C7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12C7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252B55" w:rsidRPr="00812C71" w:rsidRDefault="00252B55" w:rsidP="0015380E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rPr>
                <w:spacing w:val="2"/>
                <w:sz w:val="20"/>
                <w:szCs w:val="20"/>
              </w:rPr>
            </w:pPr>
            <w:r w:rsidRPr="00812C7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2"/>
                <w:sz w:val="20"/>
                <w:szCs w:val="20"/>
              </w:rPr>
              <w:t>подвальных</w:t>
            </w:r>
            <w:r w:rsidRPr="00812C7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но не реже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 раза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12C7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12C7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12C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12C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12C7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12C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12C71">
              <w:rPr>
                <w:sz w:val="20"/>
                <w:szCs w:val="20"/>
              </w:rPr>
              <w:t xml:space="preserve"> рубленых, каркасных, </w:t>
            </w:r>
            <w:r w:rsidRPr="00812C71">
              <w:rPr>
                <w:sz w:val="20"/>
                <w:szCs w:val="20"/>
              </w:rPr>
              <w:lastRenderedPageBreak/>
              <w:t xml:space="preserve">брусчатых, сборно-щитовых и иных домов с деревянными стенами дефектов </w:t>
            </w:r>
            <w:r w:rsidRPr="00812C7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12C7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12C7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12C7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2B55" w:rsidRPr="00812C71" w:rsidRDefault="00252B55" w:rsidP="0015380E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12C71">
              <w:rPr>
                <w:spacing w:val="-4"/>
                <w:sz w:val="20"/>
                <w:szCs w:val="20"/>
              </w:rPr>
              <w:t>бетона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12C71">
              <w:rPr>
                <w:sz w:val="20"/>
                <w:szCs w:val="20"/>
              </w:rPr>
              <w:t xml:space="preserve"> в домах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12C7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12C71">
              <w:rPr>
                <w:sz w:val="20"/>
                <w:szCs w:val="20"/>
              </w:rPr>
              <w:t xml:space="preserve"> на плитах </w:t>
            </w:r>
            <w:r w:rsidRPr="00812C7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12C7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12C71">
              <w:rPr>
                <w:spacing w:val="-4"/>
                <w:sz w:val="20"/>
                <w:szCs w:val="20"/>
              </w:rPr>
              <w:t>, отслоения защитного</w:t>
            </w:r>
            <w:r w:rsidRPr="00812C7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из сборного железобетонного настила.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12C7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12C71">
              <w:rPr>
                <w:sz w:val="20"/>
                <w:szCs w:val="20"/>
              </w:rPr>
              <w:t>опирания</w:t>
            </w:r>
            <w:proofErr w:type="spellEnd"/>
            <w:r w:rsidRPr="00812C7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12C7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к конструкциям перекрытия (покрытия).</w:t>
            </w:r>
          </w:p>
          <w:p w:rsidR="00252B55" w:rsidRPr="00812C71" w:rsidRDefault="00252B55" w:rsidP="0015380E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несанкционированных изменений конструктивного решения, потери устойчивости, наличия, характера и величины трещин, выпучивания, </w:t>
            </w:r>
            <w:r w:rsidRPr="00812C71">
              <w:rPr>
                <w:sz w:val="20"/>
                <w:szCs w:val="20"/>
                <w:lang w:eastAsia="en-US"/>
              </w:rPr>
              <w:lastRenderedPageBreak/>
              <w:t>отклонения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от вертикали.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12C7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12C7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колоннами.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12C7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12C71">
              <w:rPr>
                <w:sz w:val="20"/>
                <w:szCs w:val="20"/>
                <w:lang w:eastAsia="en-US"/>
              </w:rPr>
              <w:t>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12C7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12C7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12C7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12C7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и покрытий.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12C7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крыше.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12C7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>разработка (при необходимости</w:t>
            </w:r>
            <w:r w:rsidRPr="00812C7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12C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</w:t>
            </w:r>
            <w:r w:rsidRPr="00812C7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12C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12C7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12C7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</w:t>
            </w:r>
            <w:r w:rsidRPr="00812C7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12C7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12C7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 необходимости,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но не реже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 раз в год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(весной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осенью)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12C71">
              <w:rPr>
                <w:sz w:val="20"/>
                <w:szCs w:val="20"/>
              </w:rPr>
              <w:t xml:space="preserve"> в осенний,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12C7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 xml:space="preserve">покрытия стальных связей, размещенных на крыше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 необходимости,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но не реже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1 раза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12C7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12C7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12C7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12C7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пределах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3 – 5 лет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12C7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252B55" w:rsidRPr="00812C71" w:rsidRDefault="00252B55" w:rsidP="0015380E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12C7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12C7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12C7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12C71">
              <w:rPr>
                <w:sz w:val="20"/>
                <w:szCs w:val="20"/>
              </w:rPr>
              <w:t xml:space="preserve"> </w:t>
            </w:r>
            <w:r w:rsidRPr="00812C7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козырьках.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12C7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12C7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сосулек и наледи</w:t>
            </w:r>
            <w:r w:rsidRPr="00812C7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12C7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12C7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12C7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12C71">
              <w:rPr>
                <w:b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12C7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12C7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еженедельно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ежедневно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12C7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их</w:t>
            </w:r>
            <w:r w:rsidRPr="00812C71">
              <w:rPr>
                <w:sz w:val="20"/>
                <w:szCs w:val="20"/>
                <w:lang w:val="en-US" w:eastAsia="en-US"/>
              </w:rPr>
              <w:t xml:space="preserve"> </w:t>
            </w:r>
            <w:r w:rsidRPr="00812C7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12C7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12C7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</w:t>
            </w:r>
            <w:r w:rsidRPr="00812C7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12C7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горячего)и</w:t>
            </w:r>
            <w:proofErr w:type="gramEnd"/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 водоотведения в многоквартирных домах с холодным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12C7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12C7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12C7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12C71">
              <w:rPr>
                <w:sz w:val="20"/>
                <w:szCs w:val="20"/>
                <w:lang w:eastAsia="en-US"/>
              </w:rPr>
              <w:t>, дренажных систем и дворовой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но не реже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15380E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12C7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15380E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12C7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12C7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12C7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12C7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 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12C71">
              <w:rPr>
                <w:sz w:val="20"/>
                <w:szCs w:val="20"/>
              </w:rPr>
              <w:t xml:space="preserve">в том числе </w:t>
            </w:r>
            <w:r w:rsidRPr="00812C71">
              <w:rPr>
                <w:sz w:val="20"/>
                <w:szCs w:val="20"/>
                <w:lang w:eastAsia="en-US"/>
              </w:rPr>
              <w:t>наличие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12C7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12C7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12C71">
              <w:rPr>
                <w:sz w:val="20"/>
                <w:szCs w:val="20"/>
              </w:rPr>
              <w:t>индукционых</w:t>
            </w:r>
            <w:proofErr w:type="spellEnd"/>
            <w:r w:rsidRPr="00812C7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12C7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сроки,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на прибор учета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12C71">
              <w:rPr>
                <w:spacing w:val="-4"/>
                <w:sz w:val="20"/>
                <w:szCs w:val="20"/>
              </w:rPr>
              <w:t xml:space="preserve">в том числе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12C7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812C71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812C7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 реже 1 раза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согласно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смену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812C7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812C7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графику,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12C7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12C7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12C7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12C7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холлов, коридоров, галерей,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lastRenderedPageBreak/>
              <w:t>лифтовых площадок</w:t>
            </w:r>
            <w:r w:rsidRPr="00812C7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2 раза в неделю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12C7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12C7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двое суток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 время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 время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12C7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12C7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трое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lastRenderedPageBreak/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12C7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B77859" w:rsidTr="00613D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812C71" w:rsidRDefault="00B77859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0B281D" w:rsidRDefault="00B77859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859" w:rsidTr="00613D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812C71" w:rsidRDefault="00B77859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B77859" w:rsidTr="00613D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812C71" w:rsidRDefault="00B77859" w:rsidP="0015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77859" w:rsidRPr="00295C75" w:rsidRDefault="00B7785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</w:p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, внутреннего</w:t>
            </w:r>
          </w:p>
          <w:p w:rsidR="00252B55" w:rsidRPr="001746F8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1746F8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12C7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12C7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12C7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12C7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12C7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12C7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12C7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252B55" w:rsidRPr="00812C71" w:rsidRDefault="00252B55" w:rsidP="0015380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12C71">
              <w:rPr>
                <w:sz w:val="20"/>
                <w:szCs w:val="20"/>
                <w:lang w:eastAsia="en-US"/>
              </w:rPr>
              <w:t>, информационно-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12C7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12C7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812C7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деятельности по управлению многоквартирными домами, в том числе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12C7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</w:t>
            </w:r>
            <w:r w:rsidRPr="00812C71">
              <w:rPr>
                <w:sz w:val="20"/>
                <w:szCs w:val="20"/>
                <w:lang w:eastAsia="en-US"/>
              </w:rPr>
              <w:lastRenderedPageBreak/>
              <w:t>пользователям помещений</w:t>
            </w:r>
          </w:p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1 раз в месяц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812C7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2B55" w:rsidTr="0015380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53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12C7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15380E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52B55" w:rsidRPr="0024720E" w:rsidRDefault="00252B55" w:rsidP="00252B55">
      <w:pPr>
        <w:pStyle w:val="a6"/>
        <w:rPr>
          <w:sz w:val="28"/>
          <w:szCs w:val="28"/>
        </w:rPr>
      </w:pPr>
    </w:p>
    <w:p w:rsidR="00252B55" w:rsidRDefault="00252B55" w:rsidP="00252B55">
      <w:pPr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252B55" w:rsidRDefault="00252B55" w:rsidP="00252B55">
      <w:pPr>
        <w:rPr>
          <w:sz w:val="23"/>
        </w:rPr>
      </w:pPr>
    </w:p>
    <w:p w:rsidR="00252B55" w:rsidRDefault="00252B55" w:rsidP="00252B55">
      <w:pPr>
        <w:rPr>
          <w:b/>
          <w:bCs/>
          <w:sz w:val="23"/>
          <w:szCs w:val="23"/>
        </w:rPr>
      </w:pPr>
    </w:p>
    <w:p w:rsidR="00252B55" w:rsidRDefault="00252B55" w:rsidP="00252B55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 xml:space="preserve">_________________ </w:t>
      </w:r>
      <w:r w:rsidR="00601995">
        <w:rPr>
          <w:b/>
          <w:bCs/>
          <w:sz w:val="22"/>
          <w:szCs w:val="22"/>
        </w:rPr>
        <w:t xml:space="preserve">А.А. Русин                                    </w:t>
      </w:r>
      <w:bookmarkStart w:id="0" w:name="_GoBack"/>
      <w:bookmarkEnd w:id="0"/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52B55" w:rsidRDefault="00252B55" w:rsidP="00252B55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sz w:val="20"/>
          <w:szCs w:val="20"/>
        </w:rPr>
        <w:t xml:space="preserve"> </w:t>
      </w:r>
    </w:p>
    <w:p w:rsidR="001847C3" w:rsidRDefault="001847C3"/>
    <w:sectPr w:rsidR="001847C3" w:rsidSect="00C525ED">
      <w:pgSz w:w="11906" w:h="16838"/>
      <w:pgMar w:top="567" w:right="851" w:bottom="6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2B6D"/>
    <w:multiLevelType w:val="hybridMultilevel"/>
    <w:tmpl w:val="4E16F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8"/>
  </w:num>
  <w:num w:numId="20">
    <w:abstractNumId w:val="0"/>
  </w:num>
  <w:num w:numId="21">
    <w:abstractNumId w:val="1"/>
  </w:num>
  <w:num w:numId="22">
    <w:abstractNumId w:val="14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B55"/>
    <w:rsid w:val="00130910"/>
    <w:rsid w:val="001847C3"/>
    <w:rsid w:val="00252B55"/>
    <w:rsid w:val="00307960"/>
    <w:rsid w:val="0048736C"/>
    <w:rsid w:val="00601995"/>
    <w:rsid w:val="00625507"/>
    <w:rsid w:val="00811C69"/>
    <w:rsid w:val="008F010E"/>
    <w:rsid w:val="009801DB"/>
    <w:rsid w:val="00B14114"/>
    <w:rsid w:val="00B77859"/>
    <w:rsid w:val="00CC65D7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F80"/>
  <w15:docId w15:val="{796E9FB2-2200-4E5B-BC88-D722F46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B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2B5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52B5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2B5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252B5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52B5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252B5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252B5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2B55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B5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2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2B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2B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2B5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2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52B55"/>
    <w:pPr>
      <w:autoSpaceDE w:val="0"/>
      <w:autoSpaceDN w:val="0"/>
      <w:spacing w:before="20" w:line="192" w:lineRule="auto"/>
      <w:ind w:right="-58" w:firstLine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52B55"/>
    <w:pPr>
      <w:spacing w:after="120"/>
    </w:pPr>
  </w:style>
  <w:style w:type="character" w:customStyle="1" w:styleId="a7">
    <w:name w:val="Основной текст Знак"/>
    <w:basedOn w:val="a0"/>
    <w:link w:val="a6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B5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252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52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2B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5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252B5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25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52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5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25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252B55"/>
  </w:style>
  <w:style w:type="paragraph" w:customStyle="1" w:styleId="11">
    <w:name w:val="Абзац списка1"/>
    <w:basedOn w:val="a"/>
    <w:rsid w:val="00252B55"/>
    <w:pPr>
      <w:ind w:left="720"/>
    </w:pPr>
    <w:rPr>
      <w:rFonts w:eastAsia="Calibri"/>
    </w:rPr>
  </w:style>
  <w:style w:type="paragraph" w:customStyle="1" w:styleId="12">
    <w:name w:val="Без интервала1"/>
    <w:rsid w:val="00252B5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7554</Words>
  <Characters>43062</Characters>
  <Application>Microsoft Office Word</Application>
  <DocSecurity>0</DocSecurity>
  <Lines>358</Lines>
  <Paragraphs>101</Paragraphs>
  <ScaleCrop>false</ScaleCrop>
  <Company/>
  <LinksUpToDate>false</LinksUpToDate>
  <CharactersWithSpaces>50515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2016-09-14T09:49:00Z</cp:lastPrinted>
  <dcterms:created xsi:type="dcterms:W3CDTF">2016-09-05T11:51:00Z</dcterms:created>
  <dcterms:modified xsi:type="dcterms:W3CDTF">2019-08-14T10:49:00Z</dcterms:modified>
</cp:coreProperties>
</file>