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A3B" w:rsidRPr="00CA1AD9" w:rsidRDefault="00D12A3B" w:rsidP="00CA1AD9">
      <w:pPr>
        <w:autoSpaceDE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 мероприятий в отношении общего имущества собственников помещений в МКД,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CA1AD9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2022г.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tbl>
      <w:tblPr>
        <w:tblStyle w:val="a3"/>
        <w:tblpPr w:leftFromText="180" w:rightFromText="180" w:vertAnchor="text" w:horzAnchor="margin" w:tblpY="35"/>
        <w:tblW w:w="15920" w:type="dxa"/>
        <w:tblLayout w:type="fixed"/>
        <w:tblLook w:val="04A0"/>
      </w:tblPr>
      <w:tblGrid>
        <w:gridCol w:w="959"/>
        <w:gridCol w:w="2977"/>
        <w:gridCol w:w="3543"/>
        <w:gridCol w:w="1843"/>
        <w:gridCol w:w="2410"/>
        <w:gridCol w:w="2268"/>
        <w:gridCol w:w="1920"/>
      </w:tblGrid>
      <w:tr w:rsidR="0038109B" w:rsidRPr="00DA244C" w:rsidTr="00C92EB0">
        <w:tc>
          <w:tcPr>
            <w:tcW w:w="15920" w:type="dxa"/>
            <w:gridSpan w:val="7"/>
          </w:tcPr>
          <w:p w:rsidR="0038109B" w:rsidRPr="00AF5F82" w:rsidRDefault="0038109B" w:rsidP="004F621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 w:rsidR="00C806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мущества в МКД </w:t>
            </w:r>
            <w:r w:rsidR="00C178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Просвещения</w:t>
            </w:r>
            <w:r w:rsidR="00C178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37</w:t>
            </w:r>
          </w:p>
          <w:p w:rsidR="0038109B" w:rsidRPr="00DA244C" w:rsidRDefault="0038109B" w:rsidP="00D12A3B">
            <w:pPr>
              <w:tabs>
                <w:tab w:val="left" w:pos="59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109B" w:rsidTr="00C92EB0">
        <w:tc>
          <w:tcPr>
            <w:tcW w:w="15920" w:type="dxa"/>
            <w:gridSpan w:val="7"/>
          </w:tcPr>
          <w:p w:rsidR="0038109B" w:rsidRDefault="0038109B" w:rsidP="004F62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38109B" w:rsidRPr="0064618D" w:rsidTr="00C92EB0">
        <w:tc>
          <w:tcPr>
            <w:tcW w:w="959" w:type="dxa"/>
            <w:vAlign w:val="center"/>
          </w:tcPr>
          <w:p w:rsidR="0038109B" w:rsidRPr="0064618D" w:rsidRDefault="0038109B" w:rsidP="004F62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8109B" w:rsidRPr="0064618D" w:rsidRDefault="0038109B" w:rsidP="004F62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чугунных радиаторов на биметаллические</w:t>
            </w:r>
          </w:p>
        </w:tc>
        <w:tc>
          <w:tcPr>
            <w:tcW w:w="3543" w:type="dxa"/>
            <w:vAlign w:val="center"/>
          </w:tcPr>
          <w:p w:rsidR="0038109B" w:rsidRPr="0064618D" w:rsidRDefault="0038109B" w:rsidP="004F62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отопительных приборов</w:t>
            </w:r>
          </w:p>
        </w:tc>
        <w:tc>
          <w:tcPr>
            <w:tcW w:w="1843" w:type="dxa"/>
          </w:tcPr>
          <w:p w:rsidR="0038109B" w:rsidRDefault="0038109B" w:rsidP="004F6212">
            <w:pPr>
              <w:jc w:val="center"/>
            </w:pPr>
            <w:r w:rsidRPr="00DB7D56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vAlign w:val="center"/>
          </w:tcPr>
          <w:p w:rsidR="0038109B" w:rsidRPr="0064618D" w:rsidRDefault="0038109B" w:rsidP="004F62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550 руб./секция</w:t>
            </w:r>
          </w:p>
        </w:tc>
        <w:tc>
          <w:tcPr>
            <w:tcW w:w="2268" w:type="dxa"/>
            <w:vAlign w:val="center"/>
          </w:tcPr>
          <w:p w:rsidR="0038109B" w:rsidRPr="0064618D" w:rsidRDefault="0038109B" w:rsidP="004F62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8-12%</w:t>
            </w:r>
          </w:p>
        </w:tc>
        <w:tc>
          <w:tcPr>
            <w:tcW w:w="1920" w:type="dxa"/>
            <w:vAlign w:val="center"/>
          </w:tcPr>
          <w:p w:rsidR="0038109B" w:rsidRPr="0064618D" w:rsidRDefault="0038109B" w:rsidP="004F62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38109B" w:rsidRPr="0064618D" w:rsidTr="00C92EB0">
        <w:tc>
          <w:tcPr>
            <w:tcW w:w="959" w:type="dxa"/>
            <w:vAlign w:val="center"/>
          </w:tcPr>
          <w:p w:rsidR="0038109B" w:rsidRPr="0064618D" w:rsidRDefault="0038109B" w:rsidP="004F62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8109B" w:rsidRPr="0064618D" w:rsidRDefault="0038109B" w:rsidP="004F62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теплоотражающих экранов за радиаторами отопления</w:t>
            </w:r>
          </w:p>
        </w:tc>
        <w:tc>
          <w:tcPr>
            <w:tcW w:w="3543" w:type="dxa"/>
            <w:vAlign w:val="center"/>
          </w:tcPr>
          <w:p w:rsidR="0038109B" w:rsidRPr="0064618D" w:rsidRDefault="0038109B" w:rsidP="004F62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теплопотерь</w:t>
            </w:r>
          </w:p>
        </w:tc>
        <w:tc>
          <w:tcPr>
            <w:tcW w:w="1843" w:type="dxa"/>
          </w:tcPr>
          <w:p w:rsidR="0038109B" w:rsidRDefault="0038109B" w:rsidP="004F6212">
            <w:pPr>
              <w:jc w:val="center"/>
            </w:pPr>
            <w:r w:rsidRPr="00DB7D56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vAlign w:val="center"/>
          </w:tcPr>
          <w:p w:rsidR="0038109B" w:rsidRPr="0064618D" w:rsidRDefault="0038109B" w:rsidP="004F62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150 руб./экран</w:t>
            </w:r>
          </w:p>
        </w:tc>
        <w:tc>
          <w:tcPr>
            <w:tcW w:w="2268" w:type="dxa"/>
            <w:vAlign w:val="center"/>
          </w:tcPr>
          <w:p w:rsidR="0038109B" w:rsidRPr="0064618D" w:rsidRDefault="0038109B" w:rsidP="004F62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1-3%</w:t>
            </w:r>
          </w:p>
        </w:tc>
        <w:tc>
          <w:tcPr>
            <w:tcW w:w="1920" w:type="dxa"/>
            <w:vAlign w:val="center"/>
          </w:tcPr>
          <w:p w:rsidR="0038109B" w:rsidRPr="0064618D" w:rsidRDefault="0038109B" w:rsidP="004F62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38109B" w:rsidRPr="0064618D" w:rsidTr="00C92EB0">
        <w:tc>
          <w:tcPr>
            <w:tcW w:w="959" w:type="dxa"/>
            <w:vAlign w:val="center"/>
          </w:tcPr>
          <w:p w:rsidR="0038109B" w:rsidRPr="0064618D" w:rsidRDefault="0038109B" w:rsidP="004F62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8109B" w:rsidRPr="0064618D" w:rsidRDefault="0038109B" w:rsidP="004F62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 промывка отопительной системы</w:t>
            </w:r>
          </w:p>
        </w:tc>
        <w:tc>
          <w:tcPr>
            <w:tcW w:w="3543" w:type="dxa"/>
            <w:vAlign w:val="center"/>
          </w:tcPr>
          <w:p w:rsidR="0038109B" w:rsidRPr="0064618D" w:rsidRDefault="0038109B" w:rsidP="004F62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системы отопления</w:t>
            </w:r>
          </w:p>
        </w:tc>
        <w:tc>
          <w:tcPr>
            <w:tcW w:w="1843" w:type="dxa"/>
          </w:tcPr>
          <w:p w:rsidR="0038109B" w:rsidRDefault="0038109B" w:rsidP="004F6212">
            <w:pPr>
              <w:jc w:val="center"/>
            </w:pPr>
            <w:r w:rsidRPr="00DB7D56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vAlign w:val="center"/>
          </w:tcPr>
          <w:p w:rsidR="0038109B" w:rsidRPr="0064618D" w:rsidRDefault="0038109B" w:rsidP="004F62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38109B" w:rsidRPr="0064618D" w:rsidRDefault="0038109B" w:rsidP="004F62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38109B" w:rsidRPr="0064618D" w:rsidRDefault="0038109B" w:rsidP="004F62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09B" w:rsidRPr="0064618D" w:rsidTr="00C92EB0">
        <w:tc>
          <w:tcPr>
            <w:tcW w:w="959" w:type="dxa"/>
            <w:vAlign w:val="center"/>
          </w:tcPr>
          <w:p w:rsidR="0038109B" w:rsidRPr="0064618D" w:rsidRDefault="0038109B" w:rsidP="004F62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8109B" w:rsidRPr="0064618D" w:rsidRDefault="0038109B" w:rsidP="004F62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балансировочной запорной арматуры на стояки</w:t>
            </w:r>
          </w:p>
        </w:tc>
        <w:tc>
          <w:tcPr>
            <w:tcW w:w="3543" w:type="dxa"/>
            <w:vAlign w:val="center"/>
          </w:tcPr>
          <w:p w:rsidR="0038109B" w:rsidRPr="0064618D" w:rsidRDefault="0038109B" w:rsidP="004F62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системы отопления</w:t>
            </w:r>
          </w:p>
        </w:tc>
        <w:tc>
          <w:tcPr>
            <w:tcW w:w="1843" w:type="dxa"/>
          </w:tcPr>
          <w:p w:rsidR="0038109B" w:rsidRDefault="0038109B" w:rsidP="004F6212">
            <w:pPr>
              <w:jc w:val="center"/>
            </w:pPr>
            <w:r w:rsidRPr="00DB7D56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vAlign w:val="center"/>
          </w:tcPr>
          <w:p w:rsidR="0038109B" w:rsidRPr="0064618D" w:rsidRDefault="0038109B" w:rsidP="004F62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3000 руб./сборка</w:t>
            </w:r>
          </w:p>
        </w:tc>
        <w:tc>
          <w:tcPr>
            <w:tcW w:w="2268" w:type="dxa"/>
            <w:vAlign w:val="center"/>
          </w:tcPr>
          <w:p w:rsidR="0038109B" w:rsidRPr="0064618D" w:rsidRDefault="0038109B" w:rsidP="004F62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3-7 %</w:t>
            </w:r>
          </w:p>
        </w:tc>
        <w:tc>
          <w:tcPr>
            <w:tcW w:w="1920" w:type="dxa"/>
            <w:vAlign w:val="center"/>
          </w:tcPr>
          <w:p w:rsidR="0038109B" w:rsidRPr="0064618D" w:rsidRDefault="0038109B" w:rsidP="004F62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-5 лет</w:t>
            </w:r>
          </w:p>
        </w:tc>
      </w:tr>
      <w:tr w:rsidR="0038109B" w:rsidRPr="00DA244C" w:rsidTr="00C92EB0">
        <w:tc>
          <w:tcPr>
            <w:tcW w:w="15920" w:type="dxa"/>
            <w:gridSpan w:val="7"/>
            <w:vAlign w:val="center"/>
          </w:tcPr>
          <w:p w:rsidR="0038109B" w:rsidRPr="00DA244C" w:rsidRDefault="0038109B" w:rsidP="004F621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8D4420" w:rsidRPr="0064618D" w:rsidTr="00EC7432">
        <w:tc>
          <w:tcPr>
            <w:tcW w:w="959" w:type="dxa"/>
            <w:vAlign w:val="center"/>
          </w:tcPr>
          <w:p w:rsidR="008D4420" w:rsidRPr="0064618D" w:rsidRDefault="008D4420" w:rsidP="004F62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4420" w:rsidRPr="008D4420" w:rsidRDefault="008D4420" w:rsidP="004F62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2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светильников с лампами накаливания на энергосберегающие светильники в подвальном помещении</w:t>
            </w:r>
          </w:p>
        </w:tc>
        <w:tc>
          <w:tcPr>
            <w:tcW w:w="3543" w:type="dxa"/>
          </w:tcPr>
          <w:p w:rsidR="008D4420" w:rsidRPr="008D4420" w:rsidRDefault="008D4420" w:rsidP="004F62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20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электрической энергии</w:t>
            </w:r>
          </w:p>
        </w:tc>
        <w:tc>
          <w:tcPr>
            <w:tcW w:w="1843" w:type="dxa"/>
            <w:vAlign w:val="center"/>
          </w:tcPr>
          <w:p w:rsidR="008D4420" w:rsidRDefault="008D4420" w:rsidP="004F62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  <w:p w:rsidR="008D4420" w:rsidRPr="0064618D" w:rsidRDefault="008D4420" w:rsidP="004F62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4420" w:rsidRPr="008D4420" w:rsidRDefault="008D4420" w:rsidP="004F62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20">
              <w:rPr>
                <w:rFonts w:ascii="Times New Roman" w:eastAsia="Times New Roman" w:hAnsi="Times New Roman" w:cs="Times New Roman"/>
                <w:sz w:val="24"/>
                <w:szCs w:val="24"/>
              </w:rPr>
              <w:t>18 000</w:t>
            </w:r>
          </w:p>
        </w:tc>
        <w:tc>
          <w:tcPr>
            <w:tcW w:w="2268" w:type="dxa"/>
          </w:tcPr>
          <w:p w:rsidR="008D4420" w:rsidRPr="008D4420" w:rsidRDefault="008D4420" w:rsidP="004F62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20">
              <w:rPr>
                <w:rFonts w:ascii="Times New Roman" w:eastAsia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920" w:type="dxa"/>
          </w:tcPr>
          <w:p w:rsidR="008D4420" w:rsidRPr="008D4420" w:rsidRDefault="008D4420" w:rsidP="004F62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20">
              <w:rPr>
                <w:rFonts w:ascii="Times New Roman" w:eastAsia="Times New Roman" w:hAnsi="Times New Roman" w:cs="Times New Roman"/>
                <w:sz w:val="24"/>
                <w:szCs w:val="24"/>
              </w:rPr>
              <w:t>96 мес.</w:t>
            </w:r>
          </w:p>
        </w:tc>
      </w:tr>
      <w:tr w:rsidR="0038109B" w:rsidRPr="00DA244C" w:rsidTr="00C92EB0">
        <w:tc>
          <w:tcPr>
            <w:tcW w:w="15920" w:type="dxa"/>
            <w:gridSpan w:val="7"/>
            <w:vAlign w:val="center"/>
          </w:tcPr>
          <w:p w:rsidR="0038109B" w:rsidRPr="00DA244C" w:rsidRDefault="0038109B" w:rsidP="004F6212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38109B" w:rsidRPr="0064618D" w:rsidTr="00C92EB0">
        <w:tc>
          <w:tcPr>
            <w:tcW w:w="959" w:type="dxa"/>
            <w:vAlign w:val="center"/>
          </w:tcPr>
          <w:p w:rsidR="0038109B" w:rsidRPr="0064618D" w:rsidRDefault="0038109B" w:rsidP="004F62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8109B" w:rsidRPr="0064618D" w:rsidRDefault="0038109B" w:rsidP="004F62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Облицовка наружных стен тех</w:t>
            </w:r>
            <w:r w:rsidR="00D12A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этажей теплоизоляционными плитами</w:t>
            </w:r>
          </w:p>
        </w:tc>
        <w:tc>
          <w:tcPr>
            <w:tcW w:w="3543" w:type="dxa"/>
            <w:vAlign w:val="center"/>
          </w:tcPr>
          <w:p w:rsidR="0038109B" w:rsidRPr="0064618D" w:rsidRDefault="0038109B" w:rsidP="004F62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потерь тепловой энергии</w:t>
            </w:r>
          </w:p>
        </w:tc>
        <w:tc>
          <w:tcPr>
            <w:tcW w:w="1843" w:type="dxa"/>
          </w:tcPr>
          <w:p w:rsidR="0038109B" w:rsidRDefault="0038109B" w:rsidP="004F6212">
            <w:pPr>
              <w:jc w:val="center"/>
            </w:pPr>
            <w:r w:rsidRPr="00B44DD6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vAlign w:val="center"/>
          </w:tcPr>
          <w:p w:rsidR="0038109B" w:rsidRPr="0064618D" w:rsidRDefault="0038109B" w:rsidP="004F62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1000-1200 руб./м2</w:t>
            </w:r>
          </w:p>
        </w:tc>
        <w:tc>
          <w:tcPr>
            <w:tcW w:w="2268" w:type="dxa"/>
            <w:vAlign w:val="center"/>
          </w:tcPr>
          <w:p w:rsidR="0038109B" w:rsidRPr="0064618D" w:rsidRDefault="0038109B" w:rsidP="004F62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20" w:type="dxa"/>
            <w:vAlign w:val="center"/>
          </w:tcPr>
          <w:p w:rsidR="0038109B" w:rsidRPr="0064618D" w:rsidRDefault="0038109B" w:rsidP="004F62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C92EB0" w:rsidRPr="0064618D" w:rsidTr="00C92EB0">
        <w:tc>
          <w:tcPr>
            <w:tcW w:w="959" w:type="dxa"/>
            <w:vAlign w:val="center"/>
          </w:tcPr>
          <w:p w:rsidR="00C92EB0" w:rsidRPr="0064618D" w:rsidRDefault="00C92EB0" w:rsidP="004F62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2EB0" w:rsidRPr="00477CB0" w:rsidRDefault="00C92EB0" w:rsidP="004F62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hAnsi="Times New Roman" w:cs="Times New Roman"/>
                <w:sz w:val="24"/>
                <w:szCs w:val="24"/>
              </w:rPr>
              <w:t xml:space="preserve">Заделка, уплотнение и утепление дверных блоков </w:t>
            </w:r>
            <w:r w:rsidRPr="00477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входе в подъезд и обеспечение автоматического закрывания дверей.</w:t>
            </w:r>
          </w:p>
        </w:tc>
        <w:tc>
          <w:tcPr>
            <w:tcW w:w="3543" w:type="dxa"/>
          </w:tcPr>
          <w:p w:rsidR="00C92EB0" w:rsidRPr="00477CB0" w:rsidRDefault="00C92EB0" w:rsidP="004F62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Снижение теплопотерь</w:t>
            </w:r>
          </w:p>
        </w:tc>
        <w:tc>
          <w:tcPr>
            <w:tcW w:w="1843" w:type="dxa"/>
          </w:tcPr>
          <w:p w:rsidR="00C92EB0" w:rsidRDefault="00C92EB0" w:rsidP="004F6212">
            <w:pPr>
              <w:jc w:val="center"/>
            </w:pPr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410" w:type="dxa"/>
          </w:tcPr>
          <w:p w:rsidR="00C92EB0" w:rsidRPr="00477CB0" w:rsidRDefault="00C92EB0" w:rsidP="004F6212">
            <w:pPr>
              <w:jc w:val="center"/>
              <w:rPr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населения на содержание и 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ремонт общего имущества</w:t>
            </w:r>
          </w:p>
        </w:tc>
        <w:tc>
          <w:tcPr>
            <w:tcW w:w="2268" w:type="dxa"/>
          </w:tcPr>
          <w:p w:rsidR="00C92EB0" w:rsidRPr="00477CB0" w:rsidRDefault="00C92EB0" w:rsidP="004F62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2EB0" w:rsidRPr="00477CB0" w:rsidRDefault="00C92EB0" w:rsidP="004F62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920" w:type="dxa"/>
          </w:tcPr>
          <w:p w:rsidR="00C92EB0" w:rsidRPr="00477CB0" w:rsidRDefault="00C92EB0" w:rsidP="004F62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2EB0" w:rsidRPr="00477CB0" w:rsidRDefault="00C92EB0" w:rsidP="004F62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12 месяцев</w:t>
            </w:r>
          </w:p>
        </w:tc>
      </w:tr>
      <w:tr w:rsidR="00C92EB0" w:rsidRPr="0064618D" w:rsidTr="00C92EB0">
        <w:tc>
          <w:tcPr>
            <w:tcW w:w="959" w:type="dxa"/>
            <w:vAlign w:val="center"/>
          </w:tcPr>
          <w:p w:rsidR="00C92EB0" w:rsidRPr="0064618D" w:rsidRDefault="00C92EB0" w:rsidP="004F62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2EB0" w:rsidRPr="00477CB0" w:rsidRDefault="00C92EB0" w:rsidP="004F62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543" w:type="dxa"/>
          </w:tcPr>
          <w:p w:rsidR="00C92EB0" w:rsidRPr="00477CB0" w:rsidRDefault="00C92EB0" w:rsidP="004F62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843" w:type="dxa"/>
          </w:tcPr>
          <w:p w:rsidR="00C92EB0" w:rsidRDefault="00C92EB0" w:rsidP="004F6212">
            <w:pPr>
              <w:jc w:val="center"/>
            </w:pPr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410" w:type="dxa"/>
          </w:tcPr>
          <w:p w:rsidR="00C92EB0" w:rsidRPr="00477CB0" w:rsidRDefault="00C92EB0" w:rsidP="004F62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C92EB0" w:rsidRPr="00477CB0" w:rsidRDefault="00C92EB0" w:rsidP="004F62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92EB0" w:rsidRPr="00477CB0" w:rsidRDefault="00C92EB0" w:rsidP="004F62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2EB0" w:rsidRPr="00477CB0" w:rsidRDefault="00C92EB0" w:rsidP="004F62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5 -10 %</w:t>
            </w:r>
          </w:p>
        </w:tc>
        <w:tc>
          <w:tcPr>
            <w:tcW w:w="1920" w:type="dxa"/>
          </w:tcPr>
          <w:p w:rsidR="00C92EB0" w:rsidRPr="00477CB0" w:rsidRDefault="00C92EB0" w:rsidP="004F62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2EB0" w:rsidRPr="00477CB0" w:rsidRDefault="00C92EB0" w:rsidP="004F62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</w:tr>
    </w:tbl>
    <w:p w:rsidR="00CE5D15" w:rsidRDefault="00CE5D15" w:rsidP="00CE5D1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655FF" w:rsidRDefault="00C655FF" w:rsidP="0038109B">
      <w:pPr>
        <w:ind w:left="-567"/>
      </w:pPr>
    </w:p>
    <w:sectPr w:rsidR="00C655FF" w:rsidSect="00827C1B">
      <w:headerReference w:type="first" r:id="rId7"/>
      <w:pgSz w:w="16838" w:h="11906" w:orient="landscape"/>
      <w:pgMar w:top="851" w:right="454" w:bottom="45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1B6" w:rsidRDefault="006E51B6" w:rsidP="00827C1B">
      <w:pPr>
        <w:spacing w:after="0" w:line="240" w:lineRule="auto"/>
      </w:pPr>
      <w:r>
        <w:separator/>
      </w:r>
    </w:p>
  </w:endnote>
  <w:endnote w:type="continuationSeparator" w:id="1">
    <w:p w:rsidR="006E51B6" w:rsidRDefault="006E51B6" w:rsidP="0082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1B6" w:rsidRDefault="006E51B6" w:rsidP="00827C1B">
      <w:pPr>
        <w:spacing w:after="0" w:line="240" w:lineRule="auto"/>
      </w:pPr>
      <w:r>
        <w:separator/>
      </w:r>
    </w:p>
  </w:footnote>
  <w:footnote w:type="continuationSeparator" w:id="1">
    <w:p w:rsidR="006E51B6" w:rsidRDefault="006E51B6" w:rsidP="0082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C1B" w:rsidRDefault="00827C1B" w:rsidP="00C1780D">
    <w:pPr>
      <w:jc w:val="right"/>
      <w:rPr>
        <w:rFonts w:ascii="Times New Roman" w:hAnsi="Times New Roman"/>
        <w:sz w:val="26"/>
        <w:szCs w:val="26"/>
      </w:rPr>
    </w:pPr>
    <w:bookmarkStart w:id="0" w:name="_GoBack"/>
    <w:bookmarkEnd w:id="0"/>
  </w:p>
  <w:p w:rsidR="00C1780D" w:rsidRDefault="00C1780D" w:rsidP="00C1780D">
    <w:pP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E4157"/>
    <w:multiLevelType w:val="hybridMultilevel"/>
    <w:tmpl w:val="5F0A77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2D1A"/>
    <w:rsid w:val="000315A9"/>
    <w:rsid w:val="00087DEF"/>
    <w:rsid w:val="000E5055"/>
    <w:rsid w:val="001E4A79"/>
    <w:rsid w:val="00215CFA"/>
    <w:rsid w:val="002211D7"/>
    <w:rsid w:val="00233096"/>
    <w:rsid w:val="00264A97"/>
    <w:rsid w:val="00287890"/>
    <w:rsid w:val="002F15A5"/>
    <w:rsid w:val="002F7BCF"/>
    <w:rsid w:val="00303B22"/>
    <w:rsid w:val="00314629"/>
    <w:rsid w:val="00314A4E"/>
    <w:rsid w:val="003470D0"/>
    <w:rsid w:val="0038109B"/>
    <w:rsid w:val="003A2467"/>
    <w:rsid w:val="003E6C4B"/>
    <w:rsid w:val="004324A9"/>
    <w:rsid w:val="004959F7"/>
    <w:rsid w:val="004F6212"/>
    <w:rsid w:val="00510C44"/>
    <w:rsid w:val="00513DF1"/>
    <w:rsid w:val="00517169"/>
    <w:rsid w:val="00567B12"/>
    <w:rsid w:val="00570DF8"/>
    <w:rsid w:val="005929DF"/>
    <w:rsid w:val="005A7833"/>
    <w:rsid w:val="005B2D1A"/>
    <w:rsid w:val="00617C94"/>
    <w:rsid w:val="006243D2"/>
    <w:rsid w:val="00645173"/>
    <w:rsid w:val="00695DE9"/>
    <w:rsid w:val="006C0B7B"/>
    <w:rsid w:val="006C148B"/>
    <w:rsid w:val="006D7412"/>
    <w:rsid w:val="006E51B6"/>
    <w:rsid w:val="006F00CD"/>
    <w:rsid w:val="007B3774"/>
    <w:rsid w:val="007C3A6D"/>
    <w:rsid w:val="00827C1B"/>
    <w:rsid w:val="00891502"/>
    <w:rsid w:val="00892041"/>
    <w:rsid w:val="008C508F"/>
    <w:rsid w:val="008D4420"/>
    <w:rsid w:val="00971D22"/>
    <w:rsid w:val="009C0BCE"/>
    <w:rsid w:val="009C329C"/>
    <w:rsid w:val="009C3C9C"/>
    <w:rsid w:val="009F158B"/>
    <w:rsid w:val="00A543B7"/>
    <w:rsid w:val="00A5696C"/>
    <w:rsid w:val="00A673A5"/>
    <w:rsid w:val="00A67F11"/>
    <w:rsid w:val="00A71885"/>
    <w:rsid w:val="00A94638"/>
    <w:rsid w:val="00AD5668"/>
    <w:rsid w:val="00B23609"/>
    <w:rsid w:val="00B825F9"/>
    <w:rsid w:val="00B9079F"/>
    <w:rsid w:val="00BC724F"/>
    <w:rsid w:val="00C0659C"/>
    <w:rsid w:val="00C1780D"/>
    <w:rsid w:val="00C22FBD"/>
    <w:rsid w:val="00C655FF"/>
    <w:rsid w:val="00C80687"/>
    <w:rsid w:val="00C8745A"/>
    <w:rsid w:val="00C92EB0"/>
    <w:rsid w:val="00CA1AD9"/>
    <w:rsid w:val="00CB3F0D"/>
    <w:rsid w:val="00CE5D15"/>
    <w:rsid w:val="00D019FF"/>
    <w:rsid w:val="00D06627"/>
    <w:rsid w:val="00D07921"/>
    <w:rsid w:val="00D12A3B"/>
    <w:rsid w:val="00D46237"/>
    <w:rsid w:val="00DB2504"/>
    <w:rsid w:val="00DE11D6"/>
    <w:rsid w:val="00E649DE"/>
    <w:rsid w:val="00EA6AC5"/>
    <w:rsid w:val="00EA78E2"/>
    <w:rsid w:val="00F10FBA"/>
    <w:rsid w:val="00F532B4"/>
    <w:rsid w:val="00F71C4B"/>
    <w:rsid w:val="00FB7CDA"/>
    <w:rsid w:val="00FC6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09B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09B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109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2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7C1B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82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7C1B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9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22</cp:revision>
  <dcterms:created xsi:type="dcterms:W3CDTF">2018-05-03T05:01:00Z</dcterms:created>
  <dcterms:modified xsi:type="dcterms:W3CDTF">2022-04-29T06:15:00Z</dcterms:modified>
</cp:coreProperties>
</file>