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F2" w:rsidRDefault="00A52F7B" w:rsidP="00A52F7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50DEF">
        <w:rPr>
          <w:rFonts w:ascii="Times New Roman" w:hAnsi="Times New Roman" w:cs="Times New Roman"/>
          <w:b/>
          <w:bCs/>
          <w:sz w:val="24"/>
          <w:szCs w:val="24"/>
        </w:rPr>
        <w:t xml:space="preserve"> 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a5"/>
        <w:tblpPr w:leftFromText="180" w:rightFromText="180" w:vertAnchor="text" w:horzAnchor="margin" w:tblpY="980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  <w:b/>
              </w:rPr>
            </w:pPr>
            <w:r w:rsidRPr="007E2521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  <w:b/>
              </w:rPr>
            </w:pPr>
            <w:r w:rsidRPr="007E2521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  <w:b/>
              </w:rPr>
            </w:pPr>
            <w:r w:rsidRPr="007E2521">
              <w:rPr>
                <w:rFonts w:ascii="Times New Roman" w:eastAsia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985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  <w:b/>
              </w:rPr>
            </w:pPr>
            <w:r w:rsidRPr="007E2521">
              <w:rPr>
                <w:rFonts w:ascii="Times New Roman" w:eastAsia="Times New Roman" w:hAnsi="Times New Roman" w:cs="Times New Roman"/>
                <w:b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  <w:b/>
              </w:rPr>
            </w:pPr>
            <w:r w:rsidRPr="007E2521">
              <w:rPr>
                <w:rFonts w:ascii="Times New Roman" w:eastAsia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  <w:b/>
              </w:rPr>
            </w:pPr>
            <w:r w:rsidRPr="007E2521">
              <w:rPr>
                <w:rFonts w:ascii="Times New Roman" w:eastAsia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  <w:b/>
              </w:rPr>
            </w:pPr>
            <w:r w:rsidRPr="007E2521">
              <w:rPr>
                <w:rFonts w:ascii="Times New Roman" w:eastAsia="Times New Roman" w:hAnsi="Times New Roman" w:cs="Times New Roman"/>
                <w:b/>
              </w:rPr>
              <w:t>Срок окупаемости мероприятий</w:t>
            </w:r>
          </w:p>
        </w:tc>
      </w:tr>
      <w:tr w:rsidR="00A52F7B" w:rsidRPr="007E2521" w:rsidTr="00A52F7B">
        <w:tc>
          <w:tcPr>
            <w:tcW w:w="15920" w:type="dxa"/>
            <w:gridSpan w:val="7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  <w:b/>
              </w:rPr>
            </w:pPr>
            <w:r w:rsidRPr="007E2521">
              <w:rPr>
                <w:rFonts w:ascii="Times New Roman" w:eastAsia="Times New Roman" w:hAnsi="Times New Roman" w:cs="Times New Roman"/>
                <w:b/>
              </w:rPr>
              <w:t xml:space="preserve">Перечень основных мероприятий в отношении общего имущества в многоквартирном доме   . Мелик –Карамова 45/1  </w:t>
            </w: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2F7B" w:rsidRPr="007E2521" w:rsidTr="00A52F7B">
        <w:tc>
          <w:tcPr>
            <w:tcW w:w="15920" w:type="dxa"/>
            <w:gridSpan w:val="7"/>
            <w:shd w:val="clear" w:color="auto" w:fill="auto"/>
          </w:tcPr>
          <w:p w:rsidR="00A52F7B" w:rsidRPr="007E2521" w:rsidRDefault="00A52F7B" w:rsidP="00A52F7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7E2521">
              <w:rPr>
                <w:rFonts w:ascii="Times New Roman" w:eastAsia="Times New Roman" w:hAnsi="Times New Roman" w:cs="Times New Roman"/>
                <w:b/>
              </w:rPr>
              <w:t>Система отопления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Рациональное использование тепловой энергии </w:t>
            </w:r>
            <w:r w:rsidRPr="007E2521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589 руб. за 1 ед. сборки  СО 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5- 10 %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9 месяцев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hAnsi="Times New Roman" w:cs="Times New Roman"/>
              </w:rPr>
            </w:pPr>
            <w:r w:rsidRPr="007E2521">
              <w:rPr>
                <w:rFonts w:ascii="Times New Roman" w:hAnsi="Times New Roman" w:cs="Times New Roman"/>
              </w:rPr>
              <w:t>Модернизация АУУ  в части замены морально устаревшего оборудования автоматизации .</w:t>
            </w: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Рациональное использование тепловой энергии </w:t>
            </w:r>
            <w:r w:rsidRPr="007E2521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5- 10 %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hAnsi="Times New Roman" w:cs="Times New Roman"/>
              </w:rPr>
            </w:pPr>
            <w:r w:rsidRPr="007E2521">
              <w:rPr>
                <w:rFonts w:ascii="Times New Roman" w:hAnsi="Times New Roman" w:cs="Times New Roman"/>
              </w:rPr>
              <w:t>Реконструкция системы отопления, горячего ,холодного водоснабжения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Рациональное использование тепловой энергии </w:t>
            </w:r>
            <w:r w:rsidRPr="007E2521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5- 10 %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Средства населения на содержание и ремонт общего </w:t>
            </w:r>
            <w:r w:rsidRPr="007E2521">
              <w:rPr>
                <w:rFonts w:ascii="Times New Roman" w:eastAsia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lastRenderedPageBreak/>
              <w:t xml:space="preserve">    5 %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9 месяцев 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hAnsi="Times New Roman" w:cs="Times New Roman"/>
              </w:rPr>
              <w:t xml:space="preserve">Приобретение и </w:t>
            </w:r>
            <w:r w:rsidRPr="007E2521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7E252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7E2521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7E252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7E2521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7E252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7E2521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7E2521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6900 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10-30 %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9 месяцев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hAnsi="Times New Roman" w:cs="Times New Roman"/>
              </w:rPr>
            </w:pPr>
            <w:r w:rsidRPr="007E2521">
              <w:rPr>
                <w:rFonts w:ascii="Times New Roman" w:hAnsi="Times New Roman" w:cs="Times New Roman"/>
              </w:rPr>
              <w:t xml:space="preserve">Замена </w:t>
            </w:r>
            <w:r w:rsidRPr="007E2521">
              <w:rPr>
                <w:rFonts w:ascii="Times New Roman" w:eastAsia="Times New Roman" w:hAnsi="Times New Roman" w:cs="Times New Roman"/>
              </w:rPr>
              <w:t xml:space="preserve"> запорно – регулирующей арматуры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45000 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10-30 %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 9 месяцев</w:t>
            </w:r>
          </w:p>
        </w:tc>
      </w:tr>
      <w:tr w:rsidR="00A52F7B" w:rsidRPr="007E2521" w:rsidTr="00A52F7B">
        <w:tc>
          <w:tcPr>
            <w:tcW w:w="15920" w:type="dxa"/>
            <w:gridSpan w:val="7"/>
            <w:shd w:val="clear" w:color="auto" w:fill="auto"/>
          </w:tcPr>
          <w:p w:rsidR="00A52F7B" w:rsidRPr="007E2521" w:rsidRDefault="00A52F7B" w:rsidP="00A52F7B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E2521"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12  месяцев 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Улучшение качества работы системы ГВС </w:t>
            </w: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12  месяцев </w:t>
            </w:r>
          </w:p>
        </w:tc>
      </w:tr>
      <w:tr w:rsidR="00A52F7B" w:rsidRPr="007E2521" w:rsidTr="00A52F7B">
        <w:tc>
          <w:tcPr>
            <w:tcW w:w="15920" w:type="dxa"/>
            <w:gridSpan w:val="7"/>
          </w:tcPr>
          <w:p w:rsidR="00A52F7B" w:rsidRPr="007E2521" w:rsidRDefault="00A52F7B" w:rsidP="00A52F7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7E2521">
              <w:rPr>
                <w:rFonts w:ascii="Times New Roman" w:eastAsia="Times New Roman" w:hAnsi="Times New Roman" w:cs="Times New Roman"/>
                <w:b/>
              </w:rPr>
              <w:lastRenderedPageBreak/>
              <w:t>Система электроснабжения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30600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12  месяцев 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12  месяцев 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12  месяцев 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Ревизия, замена  оборудования 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12  месяцев </w:t>
            </w:r>
          </w:p>
        </w:tc>
      </w:tr>
      <w:tr w:rsidR="00A52F7B" w:rsidRPr="007E2521" w:rsidTr="00A52F7B">
        <w:tc>
          <w:tcPr>
            <w:tcW w:w="15920" w:type="dxa"/>
            <w:gridSpan w:val="7"/>
          </w:tcPr>
          <w:p w:rsidR="00A52F7B" w:rsidRPr="007E2521" w:rsidRDefault="00A52F7B" w:rsidP="00A52F7B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E2521">
              <w:rPr>
                <w:rFonts w:ascii="Times New Roman" w:eastAsia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12  месяцев 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A52F7B" w:rsidRPr="007E2521" w:rsidRDefault="00A52F7B" w:rsidP="00A52F7B"/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12  месяцев 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hAnsi="Times New Roman" w:cs="Times New Roman"/>
              </w:rPr>
              <w:t xml:space="preserve">Замена деревянных окон  в лифтовых холлах  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373 780  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12  месяцев 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hAnsi="Times New Roman" w:cs="Times New Roman"/>
              </w:rPr>
            </w:pPr>
            <w:r w:rsidRPr="007E2521">
              <w:rPr>
                <w:rFonts w:ascii="Times New Roman" w:hAnsi="Times New Roman" w:cs="Times New Roman"/>
              </w:rPr>
              <w:t xml:space="preserve">Замена металлических утепленных дверей  на входных группах . 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130 000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      12  месяцев </w:t>
            </w:r>
          </w:p>
        </w:tc>
      </w:tr>
      <w:tr w:rsidR="00A52F7B" w:rsidRPr="007E2521" w:rsidTr="00A52F7B">
        <w:tc>
          <w:tcPr>
            <w:tcW w:w="15920" w:type="dxa"/>
            <w:gridSpan w:val="7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  <w:p w:rsidR="00A52F7B" w:rsidRPr="007E2521" w:rsidRDefault="00A52F7B" w:rsidP="00A52F7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  <w:b/>
              </w:rPr>
              <w:t>Перечень</w:t>
            </w:r>
            <w:r w:rsidRPr="007E2521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521">
              <w:rPr>
                <w:rFonts w:ascii="Times New Roman" w:eastAsia="Times New Roman" w:hAnsi="Times New Roman" w:cs="Times New Roman"/>
                <w:b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Обследования фасада на предмет ремонта межпанельных швов, утепление </w:t>
            </w:r>
            <w:r w:rsidRPr="007E2521">
              <w:rPr>
                <w:rFonts w:ascii="Times New Roman" w:eastAsia="Times New Roman" w:hAnsi="Times New Roman" w:cs="Times New Roman"/>
              </w:rPr>
              <w:lastRenderedPageBreak/>
              <w:t xml:space="preserve">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lastRenderedPageBreak/>
              <w:t>Снижение теплопотерь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Средства населения на содержание и ремонт общего </w:t>
            </w:r>
            <w:r w:rsidRPr="007E2521">
              <w:rPr>
                <w:rFonts w:ascii="Times New Roman" w:eastAsia="Times New Roman" w:hAnsi="Times New Roman" w:cs="Times New Roman"/>
              </w:rPr>
              <w:lastRenderedPageBreak/>
              <w:t>имущества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2F7B" w:rsidRPr="007E2521" w:rsidTr="00A52F7B">
        <w:tc>
          <w:tcPr>
            <w:tcW w:w="70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  <w:r w:rsidRPr="007E2521">
              <w:rPr>
                <w:rFonts w:ascii="Times New Roman" w:eastAsia="Times New Roman" w:hAnsi="Times New Roman" w:cs="Times New Roman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A52F7B" w:rsidRPr="007E2521" w:rsidRDefault="00A52F7B" w:rsidP="00A52F7B">
            <w:r w:rsidRPr="007E2521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2F7B" w:rsidRPr="007E2521" w:rsidRDefault="00A52F7B" w:rsidP="00A52F7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150DEF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0F" w:rsidRDefault="00E8770F" w:rsidP="000506AF">
      <w:pPr>
        <w:spacing w:after="0" w:line="240" w:lineRule="auto"/>
      </w:pPr>
      <w:r>
        <w:separator/>
      </w:r>
    </w:p>
  </w:endnote>
  <w:endnote w:type="continuationSeparator" w:id="1">
    <w:p w:rsidR="00E8770F" w:rsidRDefault="00E8770F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0F" w:rsidRDefault="00E8770F" w:rsidP="000506AF">
      <w:pPr>
        <w:spacing w:after="0" w:line="240" w:lineRule="auto"/>
      </w:pPr>
      <w:r>
        <w:separator/>
      </w:r>
    </w:p>
  </w:footnote>
  <w:footnote w:type="continuationSeparator" w:id="1">
    <w:p w:rsidR="00E8770F" w:rsidRDefault="00E8770F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117E4F"/>
    <w:rsid w:val="00150DEF"/>
    <w:rsid w:val="00163C42"/>
    <w:rsid w:val="00174D2E"/>
    <w:rsid w:val="00221F40"/>
    <w:rsid w:val="004972CC"/>
    <w:rsid w:val="004D1F65"/>
    <w:rsid w:val="004F4B73"/>
    <w:rsid w:val="00504E47"/>
    <w:rsid w:val="00554987"/>
    <w:rsid w:val="00585317"/>
    <w:rsid w:val="005D57C0"/>
    <w:rsid w:val="00635656"/>
    <w:rsid w:val="00637A85"/>
    <w:rsid w:val="00681576"/>
    <w:rsid w:val="006B1D94"/>
    <w:rsid w:val="006B2F08"/>
    <w:rsid w:val="006C4DD5"/>
    <w:rsid w:val="006F38BF"/>
    <w:rsid w:val="007361C3"/>
    <w:rsid w:val="0074682E"/>
    <w:rsid w:val="007D4EA6"/>
    <w:rsid w:val="008225F2"/>
    <w:rsid w:val="008C5E48"/>
    <w:rsid w:val="00920D7F"/>
    <w:rsid w:val="00953CD5"/>
    <w:rsid w:val="00A52F7B"/>
    <w:rsid w:val="00AB0FAE"/>
    <w:rsid w:val="00B354C6"/>
    <w:rsid w:val="00C15FFA"/>
    <w:rsid w:val="00CB4432"/>
    <w:rsid w:val="00D31C01"/>
    <w:rsid w:val="00E8770F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2021-11-08T10:50:00Z</cp:lastPrinted>
  <dcterms:created xsi:type="dcterms:W3CDTF">2022-02-16T06:47:00Z</dcterms:created>
  <dcterms:modified xsi:type="dcterms:W3CDTF">2022-04-29T05:31:00Z</dcterms:modified>
</cp:coreProperties>
</file>